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446"/>
        <w:gridCol w:w="2268"/>
        <w:gridCol w:w="2097"/>
        <w:gridCol w:w="2760"/>
      </w:tblGrid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Название общественного объединения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Основная цель создания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Целевые группы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Председатель районной организации</w:t>
            </w:r>
          </w:p>
        </w:tc>
      </w:tr>
      <w:tr w:rsidR="00630EAF" w:rsidTr="00630EAF">
        <w:tc>
          <w:tcPr>
            <w:tcW w:w="2446" w:type="dxa"/>
          </w:tcPr>
          <w:p w:rsidR="00674A56" w:rsidRPr="00F91680" w:rsidRDefault="00630EAF" w:rsidP="00630EAF">
            <w:pP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  <w:lang w:eastAsia="ru-RU"/>
              </w:rPr>
              <w:t>РОО «Белая Русь»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бъединение граждан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приоритетности национальных интересов, патриотических и духовно-нравственных ценностей белорусского народа, культурных традиций, общего понимания его исторической судьбы и стремления к сохранению суверенитета и независимости государств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Серик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Лилия Петровна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70258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«Белорусский союз женщин»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одействие в защите прав и законных интересов женщин, обеспечение достойного положения женщин в обществе, повышение роли женщин в общественной, экономической, социальной и культурной жизни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ж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енщины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Жебрак Светлана Анатольевна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70361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«Белорусский республиканский союз молодежи»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оздание условий для всестороннего развития молодежи, содействие развитию в РБ гражданского общества, основанного на патриотических, духовно-нравственных ценностях 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белорусского народа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м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олодежь 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30EA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32958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ОО «Белорусская республиканская пионерская организация»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оспитание патриота и гражданина РБ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ети (возраст 6 -14)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Воронина Надежда Петровна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70360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«Белорусский союз ветеранов войны в Афганистане»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з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ащита конституционных прав и свободы членов БСВВА в целях улучшения их материального положения, жизненных условий, бытовых и других видов обслуживания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участники войны в Афганистане, семьи погибших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Рудой Александр Александрович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  <w:t>ОО «Белорусское общественное объединение ветеранов»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з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ащита прав и свобод ветеранов, лиц пенсионного и пожилого возраста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л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ица в возрасте от 55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(60) лет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Баган Сергей Владимирович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72336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"Белорусский фонд мира"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у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крепление мира, дружбы, взаимопонимания и согласия между людьми и народами, пропаганда и воплощение в жизнь идеи милосердия и гуманизма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Дмитриева Ольга Юрьевна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 43 49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РОО "Белорусское Общество Красного Креста"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ешение социальных проблем, оказание помощи жертвам вооруженных конфликтов и лицам, пострадавшим в результате чрезвычайных ситуаций, просвещение населения в области здравоохранения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с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оциально уязвимые категории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Талеркова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Инна Викторовна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70383</w:t>
            </w:r>
          </w:p>
        </w:tc>
      </w:tr>
      <w:tr w:rsidR="00630EAF" w:rsidTr="00630EAF">
        <w:tc>
          <w:tcPr>
            <w:tcW w:w="2446" w:type="dxa"/>
          </w:tcPr>
          <w:p w:rsidR="00630EAF" w:rsidRPr="00F91680" w:rsidRDefault="00630EAF" w:rsidP="00630E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8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РОО «Белорусский Детский Фонд»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Защи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та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прав детей, оказ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ание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им материальн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ой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, гуманитарн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ой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,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ой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, юридическ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ой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и друг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ой помощи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дети-сироты</w:t>
            </w:r>
          </w:p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дети, находящиеся под опекой,</w:t>
            </w:r>
          </w:p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дети из детских домов семейного типа,</w:t>
            </w:r>
          </w:p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инвалиды,</w:t>
            </w:r>
          </w:p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больные дети,</w:t>
            </w:r>
          </w:p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одаренные дети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Вежновец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Ольга Юрьевна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70424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РГОО «Белорусское общество «Знание»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аспространение научных знаний, усиление их влияния на развитие инновационного мышления и социальной активности граждан, утверждение здорового образа жизни, обеспечение стабильности и гражданского согласия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Жамойтина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Светлана Антоновна</w:t>
            </w: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тел.71181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ОО «Белорусский союз офицеров»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к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онсолидация сил военнослужащих запаса и в отставке по защите их социальных интересов, участие членов объединения в патриотическом воспитании молодежи, подготовке ее к воинской службе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Чигрин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Геннадий Петрович тел. 70927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РГОО «Белорусское добровольное пожарное общество»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объединение усилий граждан для развития пожарно-спасательного дела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Романчук Василий Петрович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80295535049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Белорусская общественная организации ветеранов </w:t>
            </w: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органов и подразделений по чрезвычайным ситуациям «Спасатель»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lastRenderedPageBreak/>
              <w:t>с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оциальная защита ветеранов органов и подразделений по чрезвычайным ситуациям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ветераны РОЧС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Кичук</w:t>
            </w:r>
            <w:proofErr w:type="spellEnd"/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Василий Сергеевич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80291086726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РГОО "Белорусское республиканское общество спасания на водах»</w:t>
            </w:r>
          </w:p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максимально возможное снижение вероятности гибели людей на водах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г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раждане РБ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Васильева Наталья Леонидовна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тел. 74862</w:t>
            </w:r>
          </w:p>
        </w:tc>
      </w:tr>
      <w:tr w:rsidR="00630EAF" w:rsidTr="00630EAF">
        <w:tc>
          <w:tcPr>
            <w:tcW w:w="2446" w:type="dxa"/>
          </w:tcPr>
          <w:p w:rsidR="00630EAF" w:rsidRPr="00674A56" w:rsidRDefault="00630EAF" w:rsidP="00630EA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Белорусская молодежная общественная организация спасателей-пожарных</w:t>
            </w:r>
          </w:p>
        </w:tc>
        <w:tc>
          <w:tcPr>
            <w:tcW w:w="2268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у</w:t>
            </w:r>
            <w:r w:rsidRPr="00674A56"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>ие</w:t>
            </w:r>
            <w:r w:rsidRPr="00674A56"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 xml:space="preserve"> в работе клубов юных спасателей-пожарных, привле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>чение</w:t>
            </w:r>
            <w:r w:rsidRPr="00674A56"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 xml:space="preserve"> сверстников к изучению основ безопасности жизнедеятельности, занятиям спортом, участ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>ие</w:t>
            </w:r>
            <w:r w:rsidRPr="00674A56">
              <w:rPr>
                <w:rFonts w:ascii="Times New Roman" w:eastAsia="Times New Roman" w:hAnsi="Times New Roman" w:cs="Times New Roman"/>
                <w:color w:val="212529"/>
                <w:sz w:val="24"/>
                <w:szCs w:val="30"/>
                <w:shd w:val="clear" w:color="auto" w:fill="FFFFFF"/>
                <w:lang w:eastAsia="ru-RU"/>
              </w:rPr>
              <w:t xml:space="preserve"> в организации и проведении праздников спасателей-пожарных, концертов.</w:t>
            </w:r>
          </w:p>
        </w:tc>
        <w:tc>
          <w:tcPr>
            <w:tcW w:w="2097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ч</w:t>
            </w:r>
            <w:r w:rsidRPr="00674A56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ленами БМООСП могут стать ребята, достигшие 16 летнего возраста, с письменного разрешения родителей лица,  не достигшие возраста 16 лет  </w:t>
            </w:r>
          </w:p>
        </w:tc>
        <w:tc>
          <w:tcPr>
            <w:tcW w:w="2760" w:type="dxa"/>
          </w:tcPr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Жарич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Виталий Владимирович</w:t>
            </w:r>
          </w:p>
          <w:p w:rsidR="00630EAF" w:rsidRPr="00674A56" w:rsidRDefault="00630EAF" w:rsidP="00630EA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5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тел. 721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74</w:t>
            </w:r>
          </w:p>
        </w:tc>
      </w:tr>
    </w:tbl>
    <w:p w:rsidR="00630EAF" w:rsidRPr="00630EAF" w:rsidRDefault="00630EAF" w:rsidP="00630EAF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sectPr w:rsidR="00630EAF" w:rsidRPr="0063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AF"/>
    <w:rsid w:val="00456AA0"/>
    <w:rsid w:val="0057076C"/>
    <w:rsid w:val="00630EAF"/>
    <w:rsid w:val="00800742"/>
    <w:rsid w:val="00F9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2023-11-24T07:22:00Z</dcterms:created>
  <dcterms:modified xsi:type="dcterms:W3CDTF">2024-02-15T14:39:00Z</dcterms:modified>
</cp:coreProperties>
</file>