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Приложение 2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к постановлению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Министерства труда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и социальной защиты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Республики Беларусь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13.03.2012 N 38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proofErr w:type="gramStart"/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(в редакции постановления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Министерства труда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и социальной защиты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Республики Беларусь</w:t>
      </w:r>
    </w:p>
    <w:p w:rsidR="006B7F39" w:rsidRPr="006B7F39" w:rsidRDefault="006B7F39" w:rsidP="006B7F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proofErr w:type="gramStart"/>
      <w:r w:rsidRPr="006B7F39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01.08.2017 N 38)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(наименование органа по труду, занятости и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социальной защите)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(фамилия, собственное имя, отчество (если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таковое имеется) гражданина, совершеннолетнего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члена семьи, опекуна (попечителя),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представителя)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(регистрация по месту жительства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(месту пребывания)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</w:t>
      </w:r>
    </w:p>
    <w:p w:rsidR="006B7F39" w:rsidRDefault="006B7F39" w:rsidP="006B7F39">
      <w:pPr>
        <w:shd w:val="clear" w:color="auto" w:fill="FFFFFF"/>
        <w:spacing w:after="0" w:line="240" w:lineRule="atLeast"/>
        <w:jc w:val="center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</w:p>
    <w:p w:rsidR="006B7F39" w:rsidRPr="006B7F39" w:rsidRDefault="006B7F39" w:rsidP="006B7F39">
      <w:pPr>
        <w:shd w:val="clear" w:color="auto" w:fill="FFFFFF"/>
        <w:spacing w:after="0" w:line="240" w:lineRule="atLeast"/>
        <w:jc w:val="center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bookmarkStart w:id="0" w:name="_GoBack"/>
      <w:bookmarkEnd w:id="0"/>
      <w:r w:rsidRPr="006B7F39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ЗАЯВЛЕНИЕ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</w:t>
      </w:r>
      <w:r w:rsidRPr="006B7F39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о предоставлении государственной адресной социальной помощи в виде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</w:t>
      </w:r>
      <w:r w:rsidRPr="006B7F39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социального пособия для возмещения затрат на приобретение подгузников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</w:t>
      </w:r>
      <w:r w:rsidRPr="006B7F39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(впитывающих трусиков), впитывающих простыней (пеленок), урологических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</w:t>
      </w:r>
      <w:r w:rsidRPr="006B7F39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прокладок (вкладышей)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     1. Прошу  предоставить  государственную  адресную социальную  помощь 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в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виде</w:t>
      </w:r>
      <w:proofErr w:type="gramEnd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социального пособия для возмещения затрат на приобретение подгузников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(впитывающих  трусиков),  впитывающих  простыней  (пеленок),  урологических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прокладок (вкладышей) _____________________________________________________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(фамилия, собственное имя, отчество (если таковое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    имеется) лица, имеющего право на получение социального пособия 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для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возмещения затрат на приобретение подгузников (впитывающих трусиков),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впитывающих простыней (пеленок), урологических прокладок (вкладышей),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являющегося ребенком-инвалидом, имеющим IV степень утраты здоровья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(далее - ребенок-инвалид), инвалидом I группы (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нужное</w:t>
      </w:r>
      <w:proofErr w:type="gramEnd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подчеркнуть)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(перечислить предметы гигиены (подгузники (впитывающие трусики),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впитывающие простыни (пеленки), урологические прокладки (вкладыши)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2. Регистрация    по     месту     жительства    (месту    пребывания)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ребенка-инвалида, инвалида I группы: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наименование населенного пункта 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улица ________________________________________________________________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дом N ________________________________________________________________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квартира N ___________________________________________________________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3. Домашний телефон ________________</w:t>
      </w:r>
      <w:r w:rsidRPr="006B7F39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мобильный телефон 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Предупрежде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н(</w:t>
      </w:r>
      <w:proofErr w:type="gramEnd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а):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о последствиях за сокрытие   сведений   (представление   недостоверных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сведений), с которыми  связано   право на   предоставление  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государственной</w:t>
      </w:r>
      <w:proofErr w:type="gramEnd"/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адресной   социальной  помощи и (или) от   которых    зависит   ее  размер;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о невыплате социального пособия для возмещения затрат  на приобретение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подгузников (впитывающих  трусиков),   впитывающих   простыней   (пеленок),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урологических   прокладок   (вкладышей)   при   наступлении  до его выплаты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обстоятельств,  влекущих  утрату  гражданином  права  на   такое   пособие;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lastRenderedPageBreak/>
        <w:t>     о  невыплате   членам   семьи  (опекуну  (попечителю),  представителю)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социального   пособия  для  возмещения  затрат  на приобретение подгузников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(впитывающих  трусиков),  впитывающих  простыней  (пеленок),  урологических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прокладок (вкладышей) в случае смерти гражданина, имевшего право  на  такое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пособие.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Прилагаю документы на ____</w:t>
      </w:r>
      <w:r w:rsidRPr="006B7F39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</w:t>
      </w:r>
      <w:proofErr w:type="gramStart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л</w:t>
      </w:r>
      <w:proofErr w:type="gramEnd"/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.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</w:t>
      </w:r>
      <w:r w:rsidRPr="006B7F39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                              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     (подпись заявителя)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Документы приняты __ _____________</w:t>
      </w:r>
      <w:r w:rsidRPr="006B7F39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20___</w:t>
      </w:r>
      <w:r w:rsidRPr="006B7F39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г.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(подпись специалиста, принявшего документы)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B7F39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Регистрационный номер __________</w:t>
      </w:r>
    </w:p>
    <w:p w:rsidR="006B7F39" w:rsidRPr="006B7F39" w:rsidRDefault="006B7F39" w:rsidP="006B7F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B7F39" w:rsidRPr="006B7F39" w:rsidRDefault="006B7F39" w:rsidP="006B7F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B7F3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A066C" w:rsidRPr="003A066C" w:rsidRDefault="003A066C" w:rsidP="003A066C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</w:p>
    <w:sectPr w:rsidR="003A066C" w:rsidRPr="003A066C" w:rsidSect="001C6245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E"/>
    <w:rsid w:val="001C6245"/>
    <w:rsid w:val="003A066C"/>
    <w:rsid w:val="006B7F39"/>
    <w:rsid w:val="0073721E"/>
    <w:rsid w:val="00742F58"/>
    <w:rsid w:val="00835A75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35A75"/>
  </w:style>
  <w:style w:type="character" w:customStyle="1" w:styleId="colorff0000">
    <w:name w:val="color__ff0000"/>
    <w:basedOn w:val="a0"/>
    <w:rsid w:val="00835A75"/>
  </w:style>
  <w:style w:type="character" w:customStyle="1" w:styleId="colorff00ff">
    <w:name w:val="color__ff00ff"/>
    <w:basedOn w:val="a0"/>
    <w:rsid w:val="00835A75"/>
  </w:style>
  <w:style w:type="character" w:customStyle="1" w:styleId="color0000ff">
    <w:name w:val="color__0000ff"/>
    <w:basedOn w:val="a0"/>
    <w:rsid w:val="00835A75"/>
  </w:style>
  <w:style w:type="character" w:customStyle="1" w:styleId="fake-non-breaking-space">
    <w:name w:val="fake-non-breaking-space"/>
    <w:basedOn w:val="a0"/>
    <w:rsid w:val="00835A75"/>
  </w:style>
  <w:style w:type="paragraph" w:customStyle="1" w:styleId="p-consnonformat">
    <w:name w:val="p-consnonformat"/>
    <w:basedOn w:val="a"/>
    <w:rsid w:val="008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835A75"/>
  </w:style>
  <w:style w:type="character" w:customStyle="1" w:styleId="font-weightbold">
    <w:name w:val="font-weight_bold"/>
    <w:basedOn w:val="a0"/>
    <w:rsid w:val="00835A75"/>
  </w:style>
  <w:style w:type="character" w:customStyle="1" w:styleId="colorff0000font-weightbold">
    <w:name w:val="color__ff0000font-weight_bold"/>
    <w:basedOn w:val="a0"/>
    <w:rsid w:val="003A066C"/>
  </w:style>
  <w:style w:type="paragraph" w:customStyle="1" w:styleId="p-consdtnormal">
    <w:name w:val="p-consdtnormal"/>
    <w:basedOn w:val="a"/>
    <w:rsid w:val="003A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3A0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35A75"/>
  </w:style>
  <w:style w:type="character" w:customStyle="1" w:styleId="colorff0000">
    <w:name w:val="color__ff0000"/>
    <w:basedOn w:val="a0"/>
    <w:rsid w:val="00835A75"/>
  </w:style>
  <w:style w:type="character" w:customStyle="1" w:styleId="colorff00ff">
    <w:name w:val="color__ff00ff"/>
    <w:basedOn w:val="a0"/>
    <w:rsid w:val="00835A75"/>
  </w:style>
  <w:style w:type="character" w:customStyle="1" w:styleId="color0000ff">
    <w:name w:val="color__0000ff"/>
    <w:basedOn w:val="a0"/>
    <w:rsid w:val="00835A75"/>
  </w:style>
  <w:style w:type="character" w:customStyle="1" w:styleId="fake-non-breaking-space">
    <w:name w:val="fake-non-breaking-space"/>
    <w:basedOn w:val="a0"/>
    <w:rsid w:val="00835A75"/>
  </w:style>
  <w:style w:type="paragraph" w:customStyle="1" w:styleId="p-consnonformat">
    <w:name w:val="p-consnonformat"/>
    <w:basedOn w:val="a"/>
    <w:rsid w:val="008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835A75"/>
  </w:style>
  <w:style w:type="character" w:customStyle="1" w:styleId="font-weightbold">
    <w:name w:val="font-weight_bold"/>
    <w:basedOn w:val="a0"/>
    <w:rsid w:val="00835A75"/>
  </w:style>
  <w:style w:type="character" w:customStyle="1" w:styleId="colorff0000font-weightbold">
    <w:name w:val="color__ff0000font-weight_bold"/>
    <w:basedOn w:val="a0"/>
    <w:rsid w:val="003A066C"/>
  </w:style>
  <w:style w:type="paragraph" w:customStyle="1" w:styleId="p-consdtnormal">
    <w:name w:val="p-consdtnormal"/>
    <w:basedOn w:val="a"/>
    <w:rsid w:val="003A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3A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59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2405947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86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46186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251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46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2697427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23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988779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87154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Вульфа</dc:creator>
  <cp:keywords/>
  <dc:description/>
  <cp:lastModifiedBy>Вульфа</cp:lastModifiedBy>
  <cp:revision>7</cp:revision>
  <dcterms:created xsi:type="dcterms:W3CDTF">2020-06-04T20:56:00Z</dcterms:created>
  <dcterms:modified xsi:type="dcterms:W3CDTF">2020-06-06T21:24:00Z</dcterms:modified>
</cp:coreProperties>
</file>