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A490" w14:textId="77777777" w:rsidR="002E3AD3" w:rsidRDefault="002E3AD3" w:rsidP="002E3AD3"/>
    <w:p w14:paraId="35EB1BA1" w14:textId="77777777" w:rsidR="002E3AD3" w:rsidRPr="002E3AD3" w:rsidRDefault="002E3AD3" w:rsidP="002E3AD3">
      <w:pPr>
        <w:jc w:val="center"/>
        <w:rPr>
          <w:sz w:val="30"/>
          <w:szCs w:val="30"/>
        </w:rPr>
      </w:pPr>
      <w:r w:rsidRPr="002E3AD3">
        <w:rPr>
          <w:sz w:val="30"/>
          <w:szCs w:val="30"/>
        </w:rPr>
        <w:t>Уважаемые граждане!</w:t>
      </w:r>
    </w:p>
    <w:p w14:paraId="178FB7DF" w14:textId="77777777" w:rsidR="002E3AD3" w:rsidRPr="002E3AD3" w:rsidRDefault="002E3AD3" w:rsidP="002E3AD3">
      <w:pPr>
        <w:ind w:firstLine="851"/>
        <w:jc w:val="both"/>
        <w:rPr>
          <w:sz w:val="30"/>
          <w:szCs w:val="30"/>
        </w:rPr>
      </w:pPr>
    </w:p>
    <w:p w14:paraId="7F8DAB51" w14:textId="77777777" w:rsidR="002E3AD3" w:rsidRPr="002E3AD3" w:rsidRDefault="002E3AD3" w:rsidP="002E3AD3">
      <w:pPr>
        <w:ind w:firstLine="851"/>
        <w:jc w:val="both"/>
        <w:rPr>
          <w:sz w:val="30"/>
          <w:szCs w:val="30"/>
        </w:rPr>
      </w:pPr>
      <w:r w:rsidRPr="002E3AD3">
        <w:rPr>
          <w:sz w:val="30"/>
          <w:szCs w:val="30"/>
        </w:rPr>
        <w:t>Информируем Вас, что в период с начала 2025 года и до конца 2027 года планируется выполнить реконструкцию линии электропередач 0,4 кВ в:</w:t>
      </w:r>
    </w:p>
    <w:p w14:paraId="78F2434D" w14:textId="77777777" w:rsidR="002E3AD3" w:rsidRPr="002E3AD3" w:rsidRDefault="002E3AD3" w:rsidP="002E3AD3">
      <w:pPr>
        <w:ind w:firstLine="851"/>
        <w:jc w:val="both"/>
        <w:rPr>
          <w:sz w:val="30"/>
          <w:szCs w:val="30"/>
        </w:rPr>
      </w:pPr>
    </w:p>
    <w:p w14:paraId="010CCB00" w14:textId="77777777" w:rsidR="002E3AD3" w:rsidRPr="002E3AD3" w:rsidRDefault="002E3AD3" w:rsidP="002E3AD3">
      <w:pPr>
        <w:ind w:firstLine="851"/>
        <w:jc w:val="both"/>
        <w:rPr>
          <w:sz w:val="36"/>
          <w:szCs w:val="36"/>
        </w:rPr>
      </w:pPr>
      <w:r w:rsidRPr="002E3AD3">
        <w:rPr>
          <w:sz w:val="36"/>
          <w:szCs w:val="36"/>
        </w:rPr>
        <w:t>н.п. Холстово;</w:t>
      </w:r>
    </w:p>
    <w:p w14:paraId="62D47360" w14:textId="77777777" w:rsidR="002E3AD3" w:rsidRPr="002E3AD3" w:rsidRDefault="002E3AD3" w:rsidP="002E3AD3">
      <w:pPr>
        <w:ind w:firstLine="851"/>
        <w:jc w:val="both"/>
        <w:rPr>
          <w:sz w:val="36"/>
          <w:szCs w:val="36"/>
        </w:rPr>
      </w:pPr>
      <w:r w:rsidRPr="002E3AD3">
        <w:rPr>
          <w:sz w:val="36"/>
          <w:szCs w:val="36"/>
        </w:rPr>
        <w:t>н.п. Ивашковичи;</w:t>
      </w:r>
    </w:p>
    <w:p w14:paraId="0B5B0272" w14:textId="77777777" w:rsidR="002E3AD3" w:rsidRPr="002E3AD3" w:rsidRDefault="002E3AD3" w:rsidP="002E3AD3">
      <w:pPr>
        <w:ind w:firstLine="851"/>
        <w:jc w:val="both"/>
        <w:rPr>
          <w:sz w:val="36"/>
          <w:szCs w:val="36"/>
        </w:rPr>
      </w:pPr>
      <w:r w:rsidRPr="002E3AD3">
        <w:rPr>
          <w:sz w:val="36"/>
          <w:szCs w:val="36"/>
        </w:rPr>
        <w:t>н.п. Князево;</w:t>
      </w:r>
    </w:p>
    <w:p w14:paraId="3D7982D1" w14:textId="77777777" w:rsidR="002E3AD3" w:rsidRPr="002E3AD3" w:rsidRDefault="002E3AD3" w:rsidP="002E3AD3">
      <w:pPr>
        <w:ind w:firstLine="851"/>
        <w:jc w:val="both"/>
        <w:rPr>
          <w:sz w:val="36"/>
          <w:szCs w:val="36"/>
        </w:rPr>
      </w:pPr>
      <w:r w:rsidRPr="002E3AD3">
        <w:rPr>
          <w:sz w:val="36"/>
          <w:szCs w:val="36"/>
        </w:rPr>
        <w:t>н.п. Яновщина.</w:t>
      </w:r>
    </w:p>
    <w:p w14:paraId="799C56A0" w14:textId="77777777" w:rsidR="002E3AD3" w:rsidRPr="002E3AD3" w:rsidRDefault="002E3AD3" w:rsidP="002E3AD3">
      <w:pPr>
        <w:ind w:firstLine="851"/>
        <w:jc w:val="both"/>
        <w:rPr>
          <w:sz w:val="30"/>
          <w:szCs w:val="30"/>
        </w:rPr>
      </w:pPr>
    </w:p>
    <w:p w14:paraId="53DC9083" w14:textId="77777777" w:rsidR="002E3AD3" w:rsidRDefault="002E3AD3" w:rsidP="002E3AD3">
      <w:pPr>
        <w:ind w:firstLine="851"/>
        <w:jc w:val="both"/>
        <w:rPr>
          <w:iCs/>
          <w:sz w:val="30"/>
          <w:szCs w:val="30"/>
          <w:lang w:val="be-BY"/>
        </w:rPr>
      </w:pPr>
      <w:r w:rsidRPr="002E3AD3">
        <w:rPr>
          <w:sz w:val="30"/>
          <w:szCs w:val="30"/>
        </w:rPr>
        <w:t xml:space="preserve">Информируем Вас, что существует тариф </w:t>
      </w:r>
      <w:r w:rsidRPr="002E3AD3">
        <w:rPr>
          <w:iCs/>
          <w:sz w:val="30"/>
          <w:szCs w:val="30"/>
        </w:rPr>
        <w:t>на электрическую энергию для населения для нужд отопления, горячего водоснабжения в жилых домах (квартирах), не оборудованных в установленном порядке системами централизованного тепло- и газоснабжения, при наличии отдельного (дополнительного) прибора индивидуального учета расхода электрической энергии для нужд отопления, горячего водоснабжения стоимость которого составляет (по состоянию на 30.05.2024)</w:t>
      </w:r>
    </w:p>
    <w:p w14:paraId="7DB43BFF" w14:textId="14171064" w:rsidR="002E3AD3" w:rsidRPr="002E3AD3" w:rsidRDefault="002E3AD3" w:rsidP="002E3AD3">
      <w:pPr>
        <w:ind w:firstLine="851"/>
        <w:jc w:val="both"/>
        <w:rPr>
          <w:iCs/>
          <w:sz w:val="30"/>
          <w:szCs w:val="30"/>
        </w:rPr>
      </w:pPr>
      <w:r w:rsidRPr="002E3AD3">
        <w:rPr>
          <w:iCs/>
          <w:sz w:val="30"/>
          <w:szCs w:val="3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0"/>
        <w:gridCol w:w="2350"/>
      </w:tblGrid>
      <w:tr w:rsidR="002E3AD3" w:rsidRPr="001B2A73" w14:paraId="158E2F0D" w14:textId="77777777" w:rsidTr="00F003E6">
        <w:trPr>
          <w:trHeight w:val="435"/>
        </w:trPr>
        <w:tc>
          <w:tcPr>
            <w:tcW w:w="7264" w:type="dxa"/>
            <w:tcBorders>
              <w:top w:val="single" w:sz="6" w:space="0" w:color="A6AEBD"/>
              <w:left w:val="single" w:sz="6" w:space="0" w:color="A6AEBD"/>
              <w:bottom w:val="single" w:sz="6" w:space="0" w:color="A6AEBD"/>
              <w:right w:val="single" w:sz="6" w:space="0" w:color="A6AEBD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66E99DB" w14:textId="77777777" w:rsidR="002E3AD3" w:rsidRPr="001B2A73" w:rsidRDefault="002E3AD3" w:rsidP="00F003E6">
            <w:pPr>
              <w:ind w:firstLine="851"/>
              <w:jc w:val="both"/>
              <w:textAlignment w:val="baseline"/>
              <w:rPr>
                <w:color w:val="435A6B"/>
                <w:sz w:val="28"/>
                <w:szCs w:val="28"/>
              </w:rPr>
            </w:pPr>
            <w:r w:rsidRPr="009A4BEE">
              <w:rPr>
                <w:i/>
                <w:iCs/>
                <w:color w:val="435A6B"/>
                <w:sz w:val="28"/>
                <w:szCs w:val="28"/>
                <w:bdr w:val="none" w:sz="0" w:space="0" w:color="auto" w:frame="1"/>
              </w:rPr>
              <w:t>Электрическая энергия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газоснабжения, при наличии отдельного (дополнительного) прибора индивидуального учета расхода электрической энергии для нужд отопления, отопления  и горячего водоснабжения</w:t>
            </w:r>
          </w:p>
        </w:tc>
        <w:tc>
          <w:tcPr>
            <w:tcW w:w="2380" w:type="dxa"/>
            <w:tcBorders>
              <w:top w:val="single" w:sz="6" w:space="0" w:color="A6AEBD"/>
              <w:left w:val="single" w:sz="6" w:space="0" w:color="A6AEBD"/>
              <w:bottom w:val="single" w:sz="6" w:space="0" w:color="A6AEBD"/>
              <w:right w:val="single" w:sz="6" w:space="0" w:color="A6AEBD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C110F8B" w14:textId="77777777" w:rsidR="002E3AD3" w:rsidRPr="001B2A73" w:rsidRDefault="002E3AD3" w:rsidP="00F003E6">
            <w:pPr>
              <w:ind w:firstLine="851"/>
              <w:jc w:val="both"/>
              <w:textAlignment w:val="baseline"/>
              <w:rPr>
                <w:i/>
                <w:iCs/>
                <w:color w:val="435A6B"/>
                <w:sz w:val="28"/>
                <w:szCs w:val="28"/>
                <w:bdr w:val="none" w:sz="0" w:space="0" w:color="auto" w:frame="1"/>
              </w:rPr>
            </w:pPr>
            <w:r w:rsidRPr="001B2A73">
              <w:rPr>
                <w:i/>
                <w:iCs/>
                <w:color w:val="435A6B"/>
                <w:sz w:val="28"/>
                <w:szCs w:val="28"/>
                <w:bdr w:val="none" w:sz="0" w:space="0" w:color="auto" w:frame="1"/>
              </w:rPr>
              <w:t>0,0</w:t>
            </w:r>
            <w:r>
              <w:rPr>
                <w:i/>
                <w:iCs/>
                <w:color w:val="435A6B"/>
                <w:sz w:val="28"/>
                <w:szCs w:val="28"/>
                <w:bdr w:val="none" w:sz="0" w:space="0" w:color="auto" w:frame="1"/>
              </w:rPr>
              <w:t>449</w:t>
            </w:r>
          </w:p>
        </w:tc>
      </w:tr>
    </w:tbl>
    <w:p w14:paraId="6858393B" w14:textId="77777777" w:rsidR="002E3AD3" w:rsidRDefault="002E3AD3" w:rsidP="002E3AD3">
      <w:pPr>
        <w:ind w:firstLine="851"/>
        <w:jc w:val="both"/>
        <w:rPr>
          <w:iCs/>
          <w:sz w:val="28"/>
          <w:szCs w:val="28"/>
          <w:lang w:val="be-BY"/>
        </w:rPr>
      </w:pPr>
    </w:p>
    <w:p w14:paraId="0AAFBA40" w14:textId="486BBC06" w:rsidR="002E3AD3" w:rsidRPr="002E3AD3" w:rsidRDefault="002E3AD3" w:rsidP="002E3AD3">
      <w:pPr>
        <w:ind w:firstLine="851"/>
        <w:jc w:val="both"/>
        <w:rPr>
          <w:iCs/>
          <w:sz w:val="30"/>
          <w:szCs w:val="30"/>
        </w:rPr>
      </w:pPr>
      <w:r w:rsidRPr="002E3AD3">
        <w:rPr>
          <w:iCs/>
          <w:sz w:val="30"/>
          <w:szCs w:val="30"/>
        </w:rPr>
        <w:t>При желании использовать электрическую энергию для целей электроотопления, пищеприготовления и горячего водоснабжения Вам необходимо до 01.07.2024 года обратиться в Зельвенский район электрических сетей по адресу г.п. Зельва, ул.</w:t>
      </w:r>
      <w:r>
        <w:rPr>
          <w:iCs/>
          <w:sz w:val="30"/>
          <w:szCs w:val="30"/>
          <w:lang w:val="be-BY"/>
        </w:rPr>
        <w:t xml:space="preserve"> </w:t>
      </w:r>
      <w:r w:rsidRPr="002E3AD3">
        <w:rPr>
          <w:iCs/>
          <w:sz w:val="30"/>
          <w:szCs w:val="30"/>
        </w:rPr>
        <w:t>50 лет ВЛКСМ, 36 или</w:t>
      </w:r>
      <w:r>
        <w:rPr>
          <w:iCs/>
          <w:sz w:val="30"/>
          <w:szCs w:val="30"/>
          <w:lang w:val="be-BY"/>
        </w:rPr>
        <w:br/>
      </w:r>
      <w:r w:rsidRPr="002E3AD3">
        <w:rPr>
          <w:iCs/>
          <w:sz w:val="30"/>
          <w:szCs w:val="30"/>
        </w:rPr>
        <w:t>по телефону 7</w:t>
      </w:r>
      <w:r>
        <w:rPr>
          <w:iCs/>
          <w:sz w:val="30"/>
          <w:szCs w:val="30"/>
          <w:lang w:val="be-BY"/>
        </w:rPr>
        <w:t xml:space="preserve"> </w:t>
      </w:r>
      <w:r w:rsidRPr="002E3AD3">
        <w:rPr>
          <w:iCs/>
          <w:sz w:val="30"/>
          <w:szCs w:val="30"/>
        </w:rPr>
        <w:t>39</w:t>
      </w:r>
      <w:r>
        <w:rPr>
          <w:iCs/>
          <w:sz w:val="30"/>
          <w:szCs w:val="30"/>
          <w:lang w:val="be-BY"/>
        </w:rPr>
        <w:t xml:space="preserve"> </w:t>
      </w:r>
      <w:r w:rsidRPr="002E3AD3">
        <w:rPr>
          <w:iCs/>
          <w:sz w:val="30"/>
          <w:szCs w:val="30"/>
        </w:rPr>
        <w:t>34 или 7</w:t>
      </w:r>
      <w:r>
        <w:rPr>
          <w:iCs/>
          <w:sz w:val="30"/>
          <w:szCs w:val="30"/>
          <w:lang w:val="be-BY"/>
        </w:rPr>
        <w:t xml:space="preserve"> </w:t>
      </w:r>
      <w:r w:rsidRPr="002E3AD3">
        <w:rPr>
          <w:iCs/>
          <w:sz w:val="30"/>
          <w:szCs w:val="30"/>
        </w:rPr>
        <w:t>38</w:t>
      </w:r>
      <w:r>
        <w:rPr>
          <w:iCs/>
          <w:sz w:val="30"/>
          <w:szCs w:val="30"/>
          <w:lang w:val="be-BY"/>
        </w:rPr>
        <w:t xml:space="preserve"> </w:t>
      </w:r>
      <w:r w:rsidRPr="002E3AD3">
        <w:rPr>
          <w:iCs/>
          <w:sz w:val="30"/>
          <w:szCs w:val="30"/>
        </w:rPr>
        <w:t>85</w:t>
      </w:r>
      <w:r>
        <w:rPr>
          <w:iCs/>
          <w:sz w:val="30"/>
          <w:szCs w:val="30"/>
          <w:lang w:val="be-BY"/>
        </w:rPr>
        <w:t>.</w:t>
      </w:r>
      <w:r w:rsidRPr="002E3AD3">
        <w:rPr>
          <w:iCs/>
          <w:sz w:val="30"/>
          <w:szCs w:val="30"/>
        </w:rPr>
        <w:t xml:space="preserve"> </w:t>
      </w:r>
    </w:p>
    <w:p w14:paraId="1288E964" w14:textId="77777777" w:rsidR="002E3AD3" w:rsidRPr="002E3AD3" w:rsidRDefault="002E3AD3" w:rsidP="002E3AD3">
      <w:pPr>
        <w:ind w:firstLine="851"/>
        <w:jc w:val="both"/>
        <w:rPr>
          <w:sz w:val="30"/>
          <w:szCs w:val="30"/>
        </w:rPr>
      </w:pPr>
      <w:r w:rsidRPr="002E3AD3">
        <w:rPr>
          <w:iCs/>
          <w:sz w:val="30"/>
          <w:szCs w:val="30"/>
        </w:rPr>
        <w:t xml:space="preserve">Обращаем Ваше внимание, что после 01.07.2024 года заявления для учета Вас в проектной документации, как абонента, планирующего использовать электрическую энергию для целей электроотопления, пищеприготовления и горячего водоснабжения, приниматься не будут. После реконструкции линии электропередач подключение электроустановок жилых домов к электрическим сетям может быть произведено </w:t>
      </w:r>
      <w:r w:rsidRPr="002E3AD3">
        <w:rPr>
          <w:b/>
          <w:iCs/>
          <w:sz w:val="30"/>
          <w:szCs w:val="30"/>
          <w:u w:val="single"/>
        </w:rPr>
        <w:t>только</w:t>
      </w:r>
      <w:r w:rsidRPr="002E3AD3">
        <w:rPr>
          <w:iCs/>
          <w:sz w:val="30"/>
          <w:szCs w:val="30"/>
        </w:rPr>
        <w:t xml:space="preserve"> при наличии технической возможности.</w:t>
      </w:r>
      <w:r w:rsidRPr="002E3AD3">
        <w:rPr>
          <w:sz w:val="30"/>
          <w:szCs w:val="30"/>
        </w:rPr>
        <w:t xml:space="preserve"> </w:t>
      </w:r>
    </w:p>
    <w:p w14:paraId="4B57A922" w14:textId="77777777" w:rsidR="00795E2A" w:rsidRPr="002E3AD3" w:rsidRDefault="00795E2A" w:rsidP="002E3AD3">
      <w:pPr>
        <w:ind w:firstLine="851"/>
        <w:jc w:val="both"/>
        <w:rPr>
          <w:sz w:val="30"/>
          <w:szCs w:val="30"/>
        </w:rPr>
      </w:pPr>
    </w:p>
    <w:sectPr w:rsidR="00795E2A" w:rsidRPr="002E3AD3" w:rsidSect="000F60F6">
      <w:headerReference w:type="even" r:id="rId6"/>
      <w:headerReference w:type="default" r:id="rId7"/>
      <w:pgSz w:w="11906" w:h="16838"/>
      <w:pgMar w:top="1134" w:right="849" w:bottom="851" w:left="1701" w:header="73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3320" w14:textId="77777777" w:rsidR="00A63276" w:rsidRDefault="00A63276">
      <w:r>
        <w:separator/>
      </w:r>
    </w:p>
  </w:endnote>
  <w:endnote w:type="continuationSeparator" w:id="0">
    <w:p w14:paraId="7EDF9184" w14:textId="77777777" w:rsidR="00A63276" w:rsidRDefault="00A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1E3F0" w14:textId="77777777" w:rsidR="00A63276" w:rsidRDefault="00A63276">
      <w:r>
        <w:separator/>
      </w:r>
    </w:p>
  </w:footnote>
  <w:footnote w:type="continuationSeparator" w:id="0">
    <w:p w14:paraId="09F9DEBC" w14:textId="77777777" w:rsidR="00A63276" w:rsidRDefault="00A6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4217" w14:textId="77777777" w:rsidR="00000000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6FB2A40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4AEB" w14:textId="77777777" w:rsidR="00000000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CF1CEF1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F5"/>
    <w:rsid w:val="000F1C17"/>
    <w:rsid w:val="00115EB4"/>
    <w:rsid w:val="002917BE"/>
    <w:rsid w:val="002E3AD3"/>
    <w:rsid w:val="003326EA"/>
    <w:rsid w:val="00373B79"/>
    <w:rsid w:val="005509DF"/>
    <w:rsid w:val="00572D14"/>
    <w:rsid w:val="005A1D67"/>
    <w:rsid w:val="006624C1"/>
    <w:rsid w:val="006B721F"/>
    <w:rsid w:val="006D65B7"/>
    <w:rsid w:val="00795E2A"/>
    <w:rsid w:val="0088305A"/>
    <w:rsid w:val="009156CE"/>
    <w:rsid w:val="009D2189"/>
    <w:rsid w:val="00A63276"/>
    <w:rsid w:val="00B164FA"/>
    <w:rsid w:val="00B2636F"/>
    <w:rsid w:val="00B33AE3"/>
    <w:rsid w:val="00BC0D17"/>
    <w:rsid w:val="00BD69B4"/>
    <w:rsid w:val="00BE3E36"/>
    <w:rsid w:val="00C215A0"/>
    <w:rsid w:val="00DB2DF0"/>
    <w:rsid w:val="00F91044"/>
    <w:rsid w:val="00FC3A80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D096"/>
  <w15:chartTrackingRefBased/>
  <w15:docId w15:val="{75A86F56-F33E-47EE-AAF3-C65A895F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mallCaps/>
        <w:kern w:val="2"/>
        <w:sz w:val="16"/>
        <w:szCs w:val="1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B79"/>
    <w:pPr>
      <w:spacing w:after="0" w:line="240" w:lineRule="auto"/>
    </w:pPr>
    <w:rPr>
      <w:rFonts w:eastAsia="Times New Roman"/>
      <w:smallCaps w:val="0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B7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73B79"/>
    <w:rPr>
      <w:rFonts w:eastAsia="Times New Roman"/>
      <w:smallCaps w:val="0"/>
      <w:kern w:val="0"/>
      <w:sz w:val="20"/>
      <w:szCs w:val="20"/>
      <w:lang w:val="ru-RU" w:eastAsia="ru-RU"/>
      <w14:ligatures w14:val="none"/>
    </w:rPr>
  </w:style>
  <w:style w:type="character" w:styleId="a5">
    <w:name w:val="page number"/>
    <w:basedOn w:val="a0"/>
    <w:rsid w:val="00373B79"/>
  </w:style>
  <w:style w:type="paragraph" w:styleId="a6">
    <w:name w:val="footer"/>
    <w:basedOn w:val="a"/>
    <w:link w:val="a7"/>
    <w:uiPriority w:val="99"/>
    <w:rsid w:val="00373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B79"/>
    <w:rPr>
      <w:rFonts w:eastAsia="Times New Roman"/>
      <w:smallCaps w:val="0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2023-06-07T09:03:00Z</dcterms:created>
  <dcterms:modified xsi:type="dcterms:W3CDTF">2024-06-05T05:24:00Z</dcterms:modified>
</cp:coreProperties>
</file>