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35" w:rsidRPr="002B5469" w:rsidRDefault="00747535" w:rsidP="00747535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B5469">
        <w:rPr>
          <w:rFonts w:ascii="Times New Roman" w:hAnsi="Times New Roman" w:cs="Times New Roman"/>
          <w:b/>
          <w:sz w:val="26"/>
          <w:szCs w:val="26"/>
        </w:rPr>
        <w:t xml:space="preserve">Охотнику на заметку: </w:t>
      </w:r>
    </w:p>
    <w:p w:rsidR="00747535" w:rsidRPr="002B5469" w:rsidRDefault="00F67EBA" w:rsidP="00747535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5469">
        <w:rPr>
          <w:rFonts w:ascii="Times New Roman" w:hAnsi="Times New Roman" w:cs="Times New Roman"/>
          <w:b/>
          <w:sz w:val="26"/>
          <w:szCs w:val="26"/>
        </w:rPr>
        <w:t>«</w:t>
      </w:r>
      <w:r w:rsidR="000B198C" w:rsidRPr="002B5469">
        <w:rPr>
          <w:rFonts w:ascii="Times New Roman" w:hAnsi="Times New Roman" w:cs="Times New Roman"/>
          <w:b/>
          <w:sz w:val="26"/>
          <w:szCs w:val="26"/>
        </w:rPr>
        <w:t xml:space="preserve">Как правильно обучать </w:t>
      </w:r>
      <w:r w:rsidR="00747535" w:rsidRPr="002B5469">
        <w:rPr>
          <w:rFonts w:ascii="Times New Roman" w:hAnsi="Times New Roman" w:cs="Times New Roman"/>
          <w:b/>
          <w:sz w:val="26"/>
          <w:szCs w:val="26"/>
        </w:rPr>
        <w:t>охотничьих собак</w:t>
      </w:r>
      <w:r w:rsidRPr="002B5469">
        <w:rPr>
          <w:rFonts w:ascii="Times New Roman" w:hAnsi="Times New Roman" w:cs="Times New Roman"/>
          <w:b/>
          <w:sz w:val="26"/>
          <w:szCs w:val="26"/>
        </w:rPr>
        <w:t>»</w:t>
      </w:r>
    </w:p>
    <w:p w:rsidR="00747535" w:rsidRPr="002B5469" w:rsidRDefault="006D5EF7" w:rsidP="0074753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46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776" behindDoc="1" locked="0" layoutInCell="1" allowOverlap="1" wp14:anchorId="3B734313" wp14:editId="4FE0F210">
            <wp:simplePos x="0" y="0"/>
            <wp:positionH relativeFrom="column">
              <wp:posOffset>-635</wp:posOffset>
            </wp:positionH>
            <wp:positionV relativeFrom="paragraph">
              <wp:posOffset>203200</wp:posOffset>
            </wp:positionV>
            <wp:extent cx="2013585" cy="1332865"/>
            <wp:effectExtent l="0" t="0" r="5715" b="635"/>
            <wp:wrapTight wrapText="bothSides">
              <wp:wrapPolygon edited="0">
                <wp:start x="0" y="0"/>
                <wp:lineTo x="0" y="21302"/>
                <wp:lineTo x="21457" y="21302"/>
                <wp:lineTo x="21457" y="0"/>
                <wp:lineTo x="0" y="0"/>
              </wp:wrapPolygon>
            </wp:wrapTight>
            <wp:docPr id="2" name="Рисунок 2" descr="Щенок с игрушечной ут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нок с игрушечной ут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9AA" w:rsidRPr="002B5469" w:rsidRDefault="00747535" w:rsidP="00747535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469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Верным</w:t>
      </w:r>
      <w:r w:rsidR="00352B8F" w:rsidRPr="002B546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62B36" w:rsidRPr="002B5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2B546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незаменимым</w:t>
      </w:r>
      <w:r w:rsidR="00352B8F" w:rsidRPr="002B5469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помощниками</w:t>
      </w:r>
      <w:r w:rsidRPr="002B5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многих охотников являются охотничьи собаки.</w:t>
      </w:r>
      <w:r w:rsidR="000B198C" w:rsidRPr="002B5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29AA" w:rsidRPr="002B5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помощи охотнику могут использоваться </w:t>
      </w:r>
      <w:r w:rsidRPr="002B546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разные породы охотничьих собак, однако</w:t>
      </w:r>
      <w:r w:rsidR="008729AA" w:rsidRPr="002B546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несмотря на заложенные природой способности, все они требуют обучения.</w:t>
      </w:r>
    </w:p>
    <w:p w:rsidR="00B62B36" w:rsidRPr="002B5469" w:rsidRDefault="00263B0E" w:rsidP="00B62B36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4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</w:t>
      </w:r>
      <w:r w:rsidR="000B198C" w:rsidRPr="002B5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 </w:t>
      </w:r>
      <w:r w:rsidR="008729AA" w:rsidRPr="002B5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охотничьих собак </w:t>
      </w:r>
      <w:r w:rsidRPr="002B5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охотникам не следует пренебрегать </w:t>
      </w:r>
      <w:r w:rsidR="00DE2847" w:rsidRPr="002B546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нормами,</w:t>
      </w:r>
      <w:r w:rsidR="00681A9A" w:rsidRPr="002B5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содержащимися </w:t>
      </w:r>
      <w:r w:rsidR="00604AC7" w:rsidRPr="002B546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Правилах охоты</w:t>
      </w:r>
      <w:r w:rsidR="00DE2847" w:rsidRPr="002B54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4BC4" w:rsidRPr="002B5469" w:rsidRDefault="00DE2847" w:rsidP="003E4BC4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5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 помнить, </w:t>
      </w:r>
      <w:r w:rsidR="003E4BC4" w:rsidRPr="002B5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</w:t>
      </w:r>
      <w:r w:rsidR="003E4BC4" w:rsidRPr="002B5469">
        <w:rPr>
          <w:rFonts w:ascii="Times New Roman" w:hAnsi="Times New Roman"/>
          <w:color w:val="000000"/>
          <w:sz w:val="26"/>
          <w:szCs w:val="26"/>
        </w:rPr>
        <w:t>охотникам без охотничьего оружия в светлое время суток разрешаются тренировка охотничьих собак, используемых для охоты в зонах тренировки (натаски, нагонки, притравки и иного обучения),</w:t>
      </w:r>
      <w:r w:rsidR="00E124EA" w:rsidRPr="002B5469">
        <w:rPr>
          <w:rFonts w:ascii="Times New Roman" w:hAnsi="Times New Roman"/>
          <w:color w:val="000000"/>
          <w:sz w:val="26"/>
          <w:szCs w:val="26"/>
        </w:rPr>
        <w:t xml:space="preserve"> а так же </w:t>
      </w:r>
      <w:r w:rsidR="003E4BC4" w:rsidRPr="002B5469">
        <w:rPr>
          <w:rFonts w:ascii="Times New Roman" w:hAnsi="Times New Roman"/>
          <w:color w:val="000000"/>
          <w:sz w:val="26"/>
          <w:szCs w:val="26"/>
        </w:rPr>
        <w:t xml:space="preserve">проведение испытаний и соревнований без права добычи диких животных, обитающих в условиях естественной </w:t>
      </w:r>
      <w:r w:rsidR="003E4BC4" w:rsidRPr="002B5469">
        <w:rPr>
          <w:rFonts w:ascii="Times New Roman" w:hAnsi="Times New Roman" w:cs="Times New Roman"/>
          <w:color w:val="000000"/>
          <w:sz w:val="26"/>
          <w:szCs w:val="26"/>
        </w:rPr>
        <w:t>свободы.</w:t>
      </w:r>
    </w:p>
    <w:p w:rsidR="00AD64C8" w:rsidRPr="002B5469" w:rsidRDefault="00DE2847" w:rsidP="00AD64C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469">
        <w:rPr>
          <w:rFonts w:ascii="Times New Roman" w:hAnsi="Times New Roman" w:cs="Times New Roman"/>
          <w:sz w:val="26"/>
          <w:szCs w:val="26"/>
        </w:rPr>
        <w:t xml:space="preserve">В случае, если при тренировке </w:t>
      </w:r>
      <w:r w:rsidR="00AD64C8" w:rsidRPr="002B5469">
        <w:rPr>
          <w:rFonts w:ascii="Times New Roman" w:hAnsi="Times New Roman" w:cs="Times New Roman"/>
          <w:sz w:val="26"/>
          <w:szCs w:val="26"/>
        </w:rPr>
        <w:t>собака</w:t>
      </w:r>
      <w:r w:rsidRPr="002B5469">
        <w:rPr>
          <w:rFonts w:ascii="Times New Roman" w:hAnsi="Times New Roman" w:cs="Times New Roman"/>
          <w:sz w:val="26"/>
          <w:szCs w:val="26"/>
        </w:rPr>
        <w:t xml:space="preserve"> добыла (умертвила либо причинила травмы, несовместимые с жизнью в дикой природе) дикое животное, охотник, проводивший тр</w:t>
      </w:r>
      <w:r w:rsidR="00AD64C8" w:rsidRPr="002B5469">
        <w:rPr>
          <w:rFonts w:ascii="Times New Roman" w:hAnsi="Times New Roman" w:cs="Times New Roman"/>
          <w:sz w:val="26"/>
          <w:szCs w:val="26"/>
        </w:rPr>
        <w:t>енировку охотничьей собаки</w:t>
      </w:r>
      <w:r w:rsidRPr="002B5469">
        <w:rPr>
          <w:rFonts w:ascii="Times New Roman" w:hAnsi="Times New Roman" w:cs="Times New Roman"/>
          <w:sz w:val="26"/>
          <w:szCs w:val="26"/>
        </w:rPr>
        <w:t>, не перемещая и не разделывая указанное животное, должен проинформировать об этом должностное лицо</w:t>
      </w:r>
      <w:r w:rsidR="00AD64C8" w:rsidRPr="002B5469">
        <w:rPr>
          <w:rFonts w:ascii="Times New Roman" w:hAnsi="Times New Roman" w:cs="Times New Roman"/>
          <w:sz w:val="26"/>
          <w:szCs w:val="26"/>
        </w:rPr>
        <w:t xml:space="preserve"> пользователя охотничьих угодий.</w:t>
      </w:r>
    </w:p>
    <w:p w:rsidR="00DE2847" w:rsidRPr="002B5469" w:rsidRDefault="00AD64C8" w:rsidP="00AD64C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469">
        <w:rPr>
          <w:rFonts w:ascii="Times New Roman" w:hAnsi="Times New Roman" w:cs="Times New Roman"/>
          <w:sz w:val="26"/>
          <w:szCs w:val="26"/>
        </w:rPr>
        <w:t>Испытания охотничьих собак</w:t>
      </w:r>
      <w:r w:rsidR="00DE2847" w:rsidRPr="002B5469">
        <w:rPr>
          <w:rFonts w:ascii="Times New Roman" w:hAnsi="Times New Roman" w:cs="Times New Roman"/>
          <w:sz w:val="26"/>
          <w:szCs w:val="26"/>
        </w:rPr>
        <w:t>, используемых для охоты, соревнования с их участием, их подготовка к данным мероприятиям могут проводиться в охотничьих угодьях вне зон тренировки (кроме зон покоя) по согласованию с пользователем охотничьих угодий и с уведомлением Государственной инспекции охраны животного и растительного мира при Президенте Республики Беларусь.</w:t>
      </w:r>
    </w:p>
    <w:p w:rsidR="00AD64C8" w:rsidRPr="002B5469" w:rsidRDefault="00AD64C8" w:rsidP="00F67EB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B5469">
        <w:rPr>
          <w:sz w:val="26"/>
          <w:szCs w:val="26"/>
        </w:rPr>
        <w:tab/>
      </w:r>
      <w:r w:rsidR="006D5EF7" w:rsidRPr="002B5469">
        <w:rPr>
          <w:rFonts w:ascii="Times New Roman" w:hAnsi="Times New Roman" w:cs="Times New Roman"/>
          <w:sz w:val="26"/>
          <w:szCs w:val="26"/>
        </w:rPr>
        <w:t xml:space="preserve">Дополнительно следует помнить, что </w:t>
      </w:r>
      <w:r w:rsidRPr="002B5469">
        <w:rPr>
          <w:rFonts w:ascii="Times New Roman" w:hAnsi="Times New Roman" w:cs="Times New Roman"/>
          <w:sz w:val="26"/>
          <w:szCs w:val="26"/>
        </w:rPr>
        <w:t>тренировка охотничьих собак (кроме легавых), используемых для охоты, проведение их испытаний и соревнований с их участием (за исключением тренировки, проведения испытаний и соревнований в вольерах и искусственных норах) в охотничьих угодьях с 1 по 31 мая</w:t>
      </w:r>
      <w:r w:rsidR="006D5EF7" w:rsidRPr="002B5469">
        <w:rPr>
          <w:rFonts w:ascii="Times New Roman" w:hAnsi="Times New Roman" w:cs="Times New Roman"/>
          <w:sz w:val="26"/>
          <w:szCs w:val="26"/>
        </w:rPr>
        <w:t xml:space="preserve"> </w:t>
      </w:r>
      <w:r w:rsidR="006D5EF7" w:rsidRPr="002B5469">
        <w:rPr>
          <w:rFonts w:ascii="Times New Roman" w:hAnsi="Times New Roman" w:cs="Times New Roman"/>
          <w:b/>
          <w:sz w:val="26"/>
          <w:szCs w:val="26"/>
        </w:rPr>
        <w:t>запрещается</w:t>
      </w:r>
      <w:r w:rsidRPr="002B5469">
        <w:rPr>
          <w:rFonts w:ascii="Times New Roman" w:hAnsi="Times New Roman" w:cs="Times New Roman"/>
          <w:sz w:val="26"/>
          <w:szCs w:val="26"/>
        </w:rPr>
        <w:t>.</w:t>
      </w:r>
    </w:p>
    <w:p w:rsidR="002B5469" w:rsidRPr="002B5469" w:rsidRDefault="002B5469" w:rsidP="002B5469">
      <w:pPr>
        <w:ind w:firstLine="709"/>
        <w:jc w:val="both"/>
        <w:rPr>
          <w:sz w:val="26"/>
          <w:szCs w:val="26"/>
          <w:lang w:val="ru-RU"/>
        </w:rPr>
      </w:pPr>
      <w:r w:rsidRPr="002B5469">
        <w:rPr>
          <w:sz w:val="26"/>
          <w:szCs w:val="26"/>
        </w:rPr>
        <w:t>За дополнительной информацией по вопросам охраны животного и растительного мира или о фактах браконьерства просим обращаться в Слонимскую межрайонную инспекцию охраны животного и растительного мира</w:t>
      </w:r>
    </w:p>
    <w:p w:rsidR="002B5469" w:rsidRPr="002B5469" w:rsidRDefault="002B5469" w:rsidP="002B5469">
      <w:pPr>
        <w:jc w:val="both"/>
        <w:rPr>
          <w:sz w:val="26"/>
          <w:szCs w:val="26"/>
          <w:lang w:val="ru-RU"/>
        </w:rPr>
      </w:pPr>
      <w:r w:rsidRPr="002B5469">
        <w:rPr>
          <w:sz w:val="26"/>
          <w:szCs w:val="26"/>
        </w:rPr>
        <w:t>г. Слоним, ул. Тополевая, 45</w:t>
      </w:r>
      <w:r w:rsidRPr="002B5469">
        <w:rPr>
          <w:sz w:val="26"/>
          <w:szCs w:val="26"/>
          <w:lang w:val="ru-RU"/>
        </w:rPr>
        <w:t xml:space="preserve">, </w:t>
      </w:r>
      <w:r w:rsidRPr="002B5469">
        <w:rPr>
          <w:sz w:val="26"/>
          <w:szCs w:val="26"/>
        </w:rPr>
        <w:t xml:space="preserve">телефоны: 8 </w:t>
      </w:r>
      <w:r w:rsidRPr="002B5469">
        <w:rPr>
          <w:sz w:val="26"/>
          <w:szCs w:val="26"/>
          <w:lang w:val="ru-RU"/>
        </w:rPr>
        <w:t xml:space="preserve"> </w:t>
      </w:r>
      <w:r w:rsidRPr="002B5469">
        <w:rPr>
          <w:sz w:val="26"/>
          <w:szCs w:val="26"/>
        </w:rPr>
        <w:t xml:space="preserve">(01562) </w:t>
      </w:r>
      <w:r w:rsidRPr="002B5469">
        <w:rPr>
          <w:sz w:val="26"/>
          <w:szCs w:val="26"/>
          <w:lang w:val="ru-RU"/>
        </w:rPr>
        <w:t xml:space="preserve"> </w:t>
      </w:r>
      <w:r w:rsidRPr="002B5469">
        <w:rPr>
          <w:sz w:val="26"/>
          <w:szCs w:val="26"/>
        </w:rPr>
        <w:t>25665, + 375</w:t>
      </w:r>
      <w:r w:rsidRPr="002B5469">
        <w:rPr>
          <w:sz w:val="26"/>
          <w:szCs w:val="26"/>
          <w:lang w:val="ru-RU"/>
        </w:rPr>
        <w:t xml:space="preserve"> </w:t>
      </w:r>
      <w:r w:rsidRPr="002B5469">
        <w:rPr>
          <w:sz w:val="26"/>
          <w:szCs w:val="26"/>
        </w:rPr>
        <w:t>33</w:t>
      </w:r>
      <w:r w:rsidRPr="002B5469">
        <w:rPr>
          <w:sz w:val="26"/>
          <w:szCs w:val="26"/>
          <w:lang w:val="ru-RU"/>
        </w:rPr>
        <w:t> </w:t>
      </w:r>
      <w:r w:rsidRPr="002B5469">
        <w:rPr>
          <w:sz w:val="26"/>
          <w:szCs w:val="26"/>
        </w:rPr>
        <w:t>672</w:t>
      </w:r>
      <w:r w:rsidRPr="002B5469">
        <w:rPr>
          <w:sz w:val="26"/>
          <w:szCs w:val="26"/>
          <w:lang w:val="ru-RU"/>
        </w:rPr>
        <w:t xml:space="preserve"> </w:t>
      </w:r>
      <w:r w:rsidRPr="002B5469">
        <w:rPr>
          <w:sz w:val="26"/>
          <w:szCs w:val="26"/>
        </w:rPr>
        <w:t>67</w:t>
      </w:r>
      <w:r w:rsidRPr="002B5469">
        <w:rPr>
          <w:sz w:val="26"/>
          <w:szCs w:val="26"/>
          <w:lang w:val="ru-RU"/>
        </w:rPr>
        <w:t xml:space="preserve"> </w:t>
      </w:r>
      <w:r w:rsidRPr="002B5469">
        <w:rPr>
          <w:sz w:val="26"/>
          <w:szCs w:val="26"/>
        </w:rPr>
        <w:t>07</w:t>
      </w:r>
      <w:r w:rsidRPr="002B5469">
        <w:rPr>
          <w:sz w:val="26"/>
          <w:szCs w:val="26"/>
          <w:lang w:val="ru-RU"/>
        </w:rPr>
        <w:t>.</w:t>
      </w:r>
    </w:p>
    <w:p w:rsidR="00F67EBA" w:rsidRPr="002B5469" w:rsidRDefault="00F67EBA" w:rsidP="00F67EBA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7EBA" w:rsidRPr="002B5469" w:rsidRDefault="00F67EBA" w:rsidP="00F67EBA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46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Слонимская межрайонная инспекция</w:t>
      </w:r>
    </w:p>
    <w:p w:rsidR="00031297" w:rsidRPr="002B5469" w:rsidRDefault="00F67EBA" w:rsidP="00E124EA">
      <w:pPr>
        <w:pStyle w:val="a6"/>
        <w:jc w:val="both"/>
        <w:rPr>
          <w:sz w:val="26"/>
          <w:szCs w:val="26"/>
        </w:rPr>
      </w:pPr>
      <w:r w:rsidRPr="002B5469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охраны животного и растительного мира</w:t>
      </w:r>
    </w:p>
    <w:sectPr w:rsidR="00031297" w:rsidRPr="002B5469" w:rsidSect="000B198C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AB"/>
    <w:rsid w:val="00031297"/>
    <w:rsid w:val="000B198C"/>
    <w:rsid w:val="001C0620"/>
    <w:rsid w:val="00263B0E"/>
    <w:rsid w:val="002B5469"/>
    <w:rsid w:val="00352B8F"/>
    <w:rsid w:val="003E4BC4"/>
    <w:rsid w:val="0058075D"/>
    <w:rsid w:val="00604AC7"/>
    <w:rsid w:val="00681A9A"/>
    <w:rsid w:val="006D5EF7"/>
    <w:rsid w:val="00747535"/>
    <w:rsid w:val="00870CAF"/>
    <w:rsid w:val="008729AA"/>
    <w:rsid w:val="00AD64C8"/>
    <w:rsid w:val="00B07B17"/>
    <w:rsid w:val="00B62B36"/>
    <w:rsid w:val="00D04EAB"/>
    <w:rsid w:val="00DE2847"/>
    <w:rsid w:val="00E124EA"/>
    <w:rsid w:val="00E6664F"/>
    <w:rsid w:val="00F6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6E5B9-B133-4E13-9952-314B18B4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1">
    <w:name w:val="heading 1"/>
    <w:basedOn w:val="a"/>
    <w:link w:val="10"/>
    <w:uiPriority w:val="9"/>
    <w:qFormat/>
    <w:rsid w:val="008729A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link w:val="20"/>
    <w:uiPriority w:val="9"/>
    <w:qFormat/>
    <w:rsid w:val="008729AA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9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29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29AA"/>
    <w:pPr>
      <w:spacing w:before="100" w:beforeAutospacing="1" w:after="100" w:afterAutospacing="1"/>
    </w:pPr>
    <w:rPr>
      <w:sz w:val="24"/>
      <w:szCs w:val="24"/>
    </w:rPr>
  </w:style>
  <w:style w:type="paragraph" w:customStyle="1" w:styleId="image">
    <w:name w:val="image"/>
    <w:basedOn w:val="a"/>
    <w:rsid w:val="008729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729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9A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475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dcterms:created xsi:type="dcterms:W3CDTF">2024-02-29T10:54:00Z</dcterms:created>
  <dcterms:modified xsi:type="dcterms:W3CDTF">2024-02-29T10:54:00Z</dcterms:modified>
</cp:coreProperties>
</file>