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06" w:rsidRPr="0035070F" w:rsidRDefault="00FF20FE" w:rsidP="003507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70F">
        <w:rPr>
          <w:rFonts w:ascii="Times New Roman" w:hAnsi="Times New Roman" w:cs="Times New Roman"/>
          <w:sz w:val="24"/>
          <w:szCs w:val="24"/>
        </w:rPr>
        <w:t>Безопасность – главный принцип на охоте.</w:t>
      </w:r>
    </w:p>
    <w:p w:rsidR="00FF20FE" w:rsidRPr="0035070F" w:rsidRDefault="00FF20FE" w:rsidP="003507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0FE" w:rsidRPr="0035070F" w:rsidRDefault="00661D5C" w:rsidP="003507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70F">
        <w:rPr>
          <w:rFonts w:ascii="Times New Roman" w:hAnsi="Times New Roman" w:cs="Times New Roman"/>
          <w:sz w:val="24"/>
          <w:szCs w:val="24"/>
        </w:rPr>
        <w:t>Владение личным оружием накладывает на охотника особую морально-пс</w:t>
      </w:r>
      <w:r w:rsidR="008C071A" w:rsidRPr="0035070F">
        <w:rPr>
          <w:rFonts w:ascii="Times New Roman" w:hAnsi="Times New Roman" w:cs="Times New Roman"/>
          <w:sz w:val="24"/>
          <w:szCs w:val="24"/>
        </w:rPr>
        <w:t>ихологическую ответственность, в</w:t>
      </w:r>
      <w:r w:rsidRPr="0035070F">
        <w:rPr>
          <w:rFonts w:ascii="Times New Roman" w:hAnsi="Times New Roman" w:cs="Times New Roman"/>
          <w:sz w:val="24"/>
          <w:szCs w:val="24"/>
        </w:rPr>
        <w:t xml:space="preserve">едь оружие – источник повышенной опасности. Беспечность </w:t>
      </w:r>
      <w:r w:rsidR="008C071A" w:rsidRPr="0035070F">
        <w:rPr>
          <w:rFonts w:ascii="Times New Roman" w:hAnsi="Times New Roman" w:cs="Times New Roman"/>
          <w:sz w:val="24"/>
          <w:szCs w:val="24"/>
        </w:rPr>
        <w:t xml:space="preserve">и халатное обращение с оружием может привести </w:t>
      </w:r>
      <w:r w:rsidR="00FF20FE" w:rsidRPr="0035070F">
        <w:rPr>
          <w:rFonts w:ascii="Times New Roman" w:hAnsi="Times New Roman" w:cs="Times New Roman"/>
          <w:sz w:val="24"/>
          <w:szCs w:val="24"/>
        </w:rPr>
        <w:t>к непоправимым последствиям.</w:t>
      </w:r>
    </w:p>
    <w:p w:rsidR="0035070F" w:rsidRPr="0035070F" w:rsidRDefault="0035070F" w:rsidP="0035070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70F">
        <w:rPr>
          <w:rFonts w:ascii="Times New Roman" w:hAnsi="Times New Roman" w:cs="Times New Roman"/>
          <w:sz w:val="24"/>
          <w:szCs w:val="24"/>
        </w:rPr>
        <w:t xml:space="preserve">Так, с 15 мая стартовал сезон охоты на </w:t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косулю и оленя пятнистого. </w:t>
      </w:r>
    </w:p>
    <w:p w:rsidR="0035070F" w:rsidRPr="0035070F" w:rsidRDefault="0035070F" w:rsidP="0035070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Разрешено добывать ружейным способом в течение суток из засады и с подхода взрослых самцов и  селекционных животных косули любого пола и возраста, а так же оленя пятнистого любого пола и возраста.</w:t>
      </w:r>
    </w:p>
    <w:p w:rsidR="0035070F" w:rsidRPr="00C243DF" w:rsidRDefault="0035070F" w:rsidP="003507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3DF">
        <w:rPr>
          <w:rFonts w:ascii="Times New Roman" w:hAnsi="Times New Roman" w:cs="Times New Roman"/>
          <w:b/>
          <w:sz w:val="24"/>
          <w:szCs w:val="24"/>
          <w:u w:val="single"/>
        </w:rPr>
        <w:t>При осуществлении охоты указанными способами необходимо более внимательно и ответственно подходить к выбору цели и принятию решения о выстреле.</w:t>
      </w:r>
    </w:p>
    <w:p w:rsidR="00437A9B" w:rsidRPr="0035070F" w:rsidRDefault="00437A9B" w:rsidP="00437A9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хотник может производить стрельбу, только предварительно убедившись в том, что в направлении выстрела нет людей, сельскохозяйственных или домашних животных (за исключением бродячих кошек и беспородных собак).</w:t>
      </w:r>
    </w:p>
    <w:p w:rsidR="00437A9B" w:rsidRDefault="0035070F" w:rsidP="00437A9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70F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помнить, что при </w:t>
      </w:r>
      <w:r w:rsidR="00FF20FE" w:rsidRPr="0035070F">
        <w:rPr>
          <w:rFonts w:ascii="Times New Roman" w:hAnsi="Times New Roman" w:cs="Times New Roman"/>
          <w:sz w:val="24"/>
          <w:szCs w:val="24"/>
          <w:u w:val="single"/>
        </w:rPr>
        <w:t>осуществлении охоты запрещается:</w:t>
      </w:r>
    </w:p>
    <w:p w:rsidR="00437A9B" w:rsidRPr="0035070F" w:rsidRDefault="00437A9B" w:rsidP="00437A9B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посадку в транспортное средство и высадку из него с заряженным охотничьим оружием;</w:t>
      </w:r>
    </w:p>
    <w:p w:rsidR="00437A9B" w:rsidRPr="0035070F" w:rsidRDefault="00437A9B" w:rsidP="00437A9B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стрельбу на шум, шорох, по неясно видимой цели, в условиях плохой видимости (в густой туман, в сильный снегопад, против солнца и так далее);</w:t>
      </w:r>
    </w:p>
    <w:p w:rsidR="00437A9B" w:rsidRDefault="00437A9B" w:rsidP="00437A9B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стрельбу и находиться с заряженным охотничьим оружием на расстоянии менее 200 метров от крайнего строения населенного пункта;</w:t>
      </w:r>
    </w:p>
    <w:p w:rsidR="00437A9B" w:rsidRDefault="00437A9B" w:rsidP="00437A9B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стрельбу в направлении людей, населенных пунктов, сельскохозяйственных или домашних животных (за исключением бродячих кошек и беспородных собак), транспортных средств из огнестрельного гладкоствольного охотничьего оружия на расстоянии менее 500 метров до них и из огнестрельного охотничьего оружия с нарезным стволом – менее 2 километров;</w:t>
      </w:r>
    </w:p>
    <w:p w:rsidR="00437A9B" w:rsidRPr="0035070F" w:rsidRDefault="00437A9B" w:rsidP="00437A9B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охотничье оружие, в том числе незаряженное, на человека, сельскохозяйственных или домашних животных (за исключением бродячих кошек и беспородных собак) либо места их размещения;</w:t>
      </w:r>
    </w:p>
    <w:p w:rsidR="00437A9B" w:rsidRPr="0035070F" w:rsidRDefault="00437A9B" w:rsidP="00437A9B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необходимости производить выстрел, взводить курок </w:t>
      </w:r>
      <w:proofErr w:type="spellStart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внешнекуркового</w:t>
      </w:r>
      <w:proofErr w:type="spellEnd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оружия или снимать с предохранителя </w:t>
      </w:r>
      <w:proofErr w:type="spellStart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внутрикурковое</w:t>
      </w:r>
      <w:proofErr w:type="spellEnd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оружие;</w:t>
      </w:r>
    </w:p>
    <w:p w:rsidR="00437A9B" w:rsidRPr="0035070F" w:rsidRDefault="00437A9B" w:rsidP="00437A9B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 прикладом оружия раненое охотничье животное.</w:t>
      </w:r>
    </w:p>
    <w:p w:rsidR="00437A9B" w:rsidRDefault="0035070F" w:rsidP="00437A9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передвижении для проведения охоты на всех видах транспортных средств охотничье оружие должно быть разряженным и зачехленным, за исключением случаев, установленных настоящими Правилами.</w:t>
      </w:r>
      <w:r w:rsidR="00437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переездах в пределах охотничьих угодий вне автомобильных дорог общего пользования допускается держать огнестрельное охотничье оружие собранным, но обязательно разряженным и направленным стволом (стволами) вверх или в сторону от находящихся рядом людей.</w:t>
      </w:r>
    </w:p>
    <w:p w:rsidR="0035070F" w:rsidRPr="0035070F" w:rsidRDefault="0035070F" w:rsidP="00437A9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Охотничье оружие должно быть разряжено </w:t>
      </w:r>
      <w:proofErr w:type="gramStart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070F" w:rsidRPr="0035070F" w:rsidRDefault="0035070F" w:rsidP="0035070F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преодолении на охоте различных препятствий (канавы, изгороди, буреломы и </w:t>
      </w:r>
      <w:proofErr w:type="gramStart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переходе по кладям через речки, ручьи;</w:t>
      </w:r>
    </w:p>
    <w:p w:rsidR="0035070F" w:rsidRPr="0035070F" w:rsidRDefault="0035070F" w:rsidP="0035070F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переезде</w:t>
      </w:r>
      <w:proofErr w:type="gramEnd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 одного загона в другой, перед посадкой в транспортное средство;</w:t>
      </w:r>
    </w:p>
    <w:p w:rsidR="0035070F" w:rsidRPr="0035070F" w:rsidRDefault="0035070F" w:rsidP="0035070F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подходе</w:t>
      </w:r>
      <w:proofErr w:type="gramEnd"/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месту привала и сбора;</w:t>
      </w:r>
    </w:p>
    <w:p w:rsidR="00437A9B" w:rsidRDefault="0035070F" w:rsidP="00437A9B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7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встрече с должностными лицами Государственной инспекции охраны животного и растительного мира при Президенте Республики Беларусь, Министерства лесного хозяйства, органа внутренних дел, пользователя охотничьих угодий, осуществляющими охрану охотничьих животных в охотничьих угодьях, по их требованию.</w:t>
      </w:r>
    </w:p>
    <w:p w:rsidR="000B220A" w:rsidRPr="0035070F" w:rsidRDefault="000B220A" w:rsidP="00437A9B">
      <w:pPr>
        <w:shd w:val="clear" w:color="auto" w:fill="FFFFFF"/>
        <w:spacing w:after="225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70F">
        <w:rPr>
          <w:rFonts w:ascii="Times New Roman" w:hAnsi="Times New Roman" w:cs="Times New Roman"/>
          <w:sz w:val="24"/>
          <w:szCs w:val="24"/>
        </w:rPr>
        <w:t>Соблюдение указанных требований повыс</w:t>
      </w:r>
      <w:r w:rsidR="00437A9B">
        <w:rPr>
          <w:rFonts w:ascii="Times New Roman" w:hAnsi="Times New Roman" w:cs="Times New Roman"/>
          <w:sz w:val="24"/>
          <w:szCs w:val="24"/>
        </w:rPr>
        <w:t xml:space="preserve">ят безопасность окружающих, вашу личную безопасность и культуру охоты. </w:t>
      </w:r>
      <w:r w:rsidRPr="0035070F">
        <w:rPr>
          <w:rFonts w:ascii="Times New Roman" w:hAnsi="Times New Roman" w:cs="Times New Roman"/>
          <w:sz w:val="24"/>
          <w:szCs w:val="24"/>
        </w:rPr>
        <w:t>Удачных Вам охот!</w:t>
      </w:r>
    </w:p>
    <w:p w:rsidR="000B220A" w:rsidRPr="0035070F" w:rsidRDefault="000B220A" w:rsidP="003507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1D5C" w:rsidRPr="0035070F" w:rsidRDefault="00661D5C" w:rsidP="003507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70F">
        <w:rPr>
          <w:rFonts w:ascii="Times New Roman" w:hAnsi="Times New Roman" w:cs="Times New Roman"/>
          <w:sz w:val="24"/>
          <w:szCs w:val="24"/>
        </w:rPr>
        <w:t>Мороз В.В.</w:t>
      </w:r>
      <w:r w:rsidR="00437A9B">
        <w:rPr>
          <w:rFonts w:ascii="Times New Roman" w:hAnsi="Times New Roman" w:cs="Times New Roman"/>
          <w:sz w:val="24"/>
          <w:szCs w:val="24"/>
        </w:rPr>
        <w:t xml:space="preserve">, </w:t>
      </w:r>
      <w:r w:rsidR="00ED2A8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37A9B">
        <w:rPr>
          <w:rFonts w:ascii="Times New Roman" w:hAnsi="Times New Roman" w:cs="Times New Roman"/>
          <w:sz w:val="24"/>
          <w:szCs w:val="24"/>
        </w:rPr>
        <w:t>начальник</w:t>
      </w:r>
      <w:r w:rsidR="00ED2A8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437A9B">
        <w:rPr>
          <w:rFonts w:ascii="Times New Roman" w:hAnsi="Times New Roman" w:cs="Times New Roman"/>
          <w:sz w:val="24"/>
          <w:szCs w:val="24"/>
        </w:rPr>
        <w:t xml:space="preserve"> Слонимской межрайонной инспекции охраны животного и растительного мира</w:t>
      </w:r>
    </w:p>
    <w:sectPr w:rsidR="00661D5C" w:rsidRPr="0035070F" w:rsidSect="00437A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5C"/>
    <w:rsid w:val="000B220A"/>
    <w:rsid w:val="0035070F"/>
    <w:rsid w:val="00437A9B"/>
    <w:rsid w:val="00661D5C"/>
    <w:rsid w:val="00772109"/>
    <w:rsid w:val="00883B06"/>
    <w:rsid w:val="008C071A"/>
    <w:rsid w:val="00A453EB"/>
    <w:rsid w:val="00AC43AF"/>
    <w:rsid w:val="00C243DF"/>
    <w:rsid w:val="00DA3B2E"/>
    <w:rsid w:val="00ED2A8E"/>
    <w:rsid w:val="00F943F0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D5C"/>
  </w:style>
  <w:style w:type="character" w:styleId="a3">
    <w:name w:val="Strong"/>
    <w:basedOn w:val="a0"/>
    <w:uiPriority w:val="22"/>
    <w:qFormat/>
    <w:rsid w:val="00661D5C"/>
    <w:rPr>
      <w:b/>
      <w:bCs/>
    </w:rPr>
  </w:style>
  <w:style w:type="paragraph" w:styleId="a4">
    <w:name w:val="Normal (Web)"/>
    <w:basedOn w:val="a"/>
    <w:uiPriority w:val="99"/>
    <w:unhideWhenUsed/>
    <w:rsid w:val="0066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1D5C"/>
    <w:rPr>
      <w:color w:val="0000FF"/>
      <w:u w:val="single"/>
    </w:rPr>
  </w:style>
  <w:style w:type="paragraph" w:customStyle="1" w:styleId="newncpi">
    <w:name w:val="newncpi"/>
    <w:basedOn w:val="a"/>
    <w:rsid w:val="00FF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F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FF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D5C"/>
  </w:style>
  <w:style w:type="character" w:styleId="a3">
    <w:name w:val="Strong"/>
    <w:basedOn w:val="a0"/>
    <w:uiPriority w:val="22"/>
    <w:qFormat/>
    <w:rsid w:val="00661D5C"/>
    <w:rPr>
      <w:b/>
      <w:bCs/>
    </w:rPr>
  </w:style>
  <w:style w:type="paragraph" w:styleId="a4">
    <w:name w:val="Normal (Web)"/>
    <w:basedOn w:val="a"/>
    <w:uiPriority w:val="99"/>
    <w:unhideWhenUsed/>
    <w:rsid w:val="0066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1D5C"/>
    <w:rPr>
      <w:color w:val="0000FF"/>
      <w:u w:val="single"/>
    </w:rPr>
  </w:style>
  <w:style w:type="paragraph" w:customStyle="1" w:styleId="newncpi">
    <w:name w:val="newncpi"/>
    <w:basedOn w:val="a"/>
    <w:rsid w:val="00FF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F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FF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Мороз</dc:creator>
  <cp:lastModifiedBy>Admin</cp:lastModifiedBy>
  <cp:revision>4</cp:revision>
  <dcterms:created xsi:type="dcterms:W3CDTF">2021-05-30T18:43:00Z</dcterms:created>
  <dcterms:modified xsi:type="dcterms:W3CDTF">2022-06-07T17:23:00Z</dcterms:modified>
</cp:coreProperties>
</file>